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E27E2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1E6781" w:rsidRDefault="001E6781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0C1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атионит SEPLITE </w:t>
      </w:r>
      <w:proofErr w:type="spellStart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Monojet</w:t>
      </w:r>
      <w:proofErr w:type="spellEnd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LSC7100 производства </w:t>
      </w:r>
      <w:proofErr w:type="spellStart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SunResin</w:t>
      </w:r>
      <w:proofErr w:type="spellEnd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New</w:t>
      </w:r>
      <w:proofErr w:type="spellEnd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Material</w:t>
      </w:r>
      <w:proofErr w:type="spellEnd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</w:t>
      </w:r>
      <w:proofErr w:type="spellEnd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Ltd</w:t>
      </w:r>
      <w:proofErr w:type="spellEnd"/>
      <w:r w:rsidR="00E27E2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., Китай или эквивалент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83B22" w:rsidRPr="001E6781" w:rsidRDefault="00883B22" w:rsidP="001E6781">
      <w:pPr>
        <w:keepNext/>
        <w:snapToGri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883B22" w:rsidRPr="001E6781" w:rsidRDefault="00883B22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P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0C1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атионит SEPLITE </w:t>
      </w:r>
      <w:proofErr w:type="spellStart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Monojet</w:t>
      </w:r>
      <w:proofErr w:type="spellEnd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LSC7100 производства </w:t>
      </w:r>
      <w:proofErr w:type="spellStart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SunResin</w:t>
      </w:r>
      <w:proofErr w:type="spellEnd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New</w:t>
      </w:r>
      <w:proofErr w:type="spellEnd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Material</w:t>
      </w:r>
      <w:proofErr w:type="spellEnd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</w:t>
      </w:r>
      <w:proofErr w:type="spellEnd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Ltd</w:t>
      </w:r>
      <w:proofErr w:type="spellEnd"/>
      <w:r w:rsidR="000C1F69" w:rsidRPr="00E2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., Китай или эквивалент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20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926"/>
        <w:gridCol w:w="2465"/>
        <w:gridCol w:w="2274"/>
        <w:gridCol w:w="668"/>
        <w:gridCol w:w="606"/>
        <w:gridCol w:w="992"/>
        <w:gridCol w:w="1131"/>
      </w:tblGrid>
      <w:tr w:rsidR="001E6781" w:rsidRPr="00883B22" w:rsidTr="00833A25">
        <w:trPr>
          <w:trHeight w:val="1062"/>
        </w:trPr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781" w:rsidRPr="00883B22" w:rsidRDefault="001E6781" w:rsidP="00833A2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>Наименование</w:t>
            </w:r>
          </w:p>
          <w:p w:rsidR="001E6781" w:rsidRPr="00883B22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>товара</w:t>
            </w:r>
          </w:p>
        </w:tc>
        <w:tc>
          <w:tcPr>
            <w:tcW w:w="23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781" w:rsidRPr="00883B22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>Требования к техническим характеристикам, ГОСТ, ТУ (максимальные или минимальные показатели, значения которых не могут изменяться)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781" w:rsidRPr="00883B22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>Ед. изм.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781" w:rsidRPr="00883B22" w:rsidRDefault="00833A25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>
              <w:rPr>
                <w:rFonts w:ascii="Times New Roman" w:hAnsi="Times New Roman"/>
                <w:b/>
                <w:kern w:val="3"/>
                <w:lang w:eastAsia="zh-CN" w:bidi="hi-IN"/>
              </w:rPr>
              <w:t>Кол-во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A25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Цена за ед. </w:t>
            </w:r>
            <w:r w:rsidR="00833A25">
              <w:rPr>
                <w:rFonts w:ascii="Times New Roman" w:hAnsi="Times New Roman"/>
                <w:b/>
                <w:kern w:val="3"/>
                <w:lang w:eastAsia="zh-CN" w:bidi="hi-IN"/>
              </w:rPr>
              <w:t>рублей,</w:t>
            </w:r>
          </w:p>
          <w:p w:rsidR="001E6781" w:rsidRPr="00883B22" w:rsidRDefault="00833A25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>
              <w:rPr>
                <w:rFonts w:ascii="Times New Roman" w:hAnsi="Times New Roman"/>
                <w:b/>
                <w:kern w:val="3"/>
                <w:lang w:eastAsia="zh-CN" w:bidi="hi-IN"/>
              </w:rPr>
              <w:t>с</w:t>
            </w:r>
            <w:r w:rsidR="001E6781"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 НДС*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A25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 xml:space="preserve">Итого </w:t>
            </w:r>
            <w:r w:rsidR="00833A25">
              <w:rPr>
                <w:rFonts w:ascii="Times New Roman" w:hAnsi="Times New Roman"/>
                <w:b/>
                <w:kern w:val="3"/>
                <w:lang w:eastAsia="zh-CN" w:bidi="hi-IN"/>
              </w:rPr>
              <w:t>всего, рублей,</w:t>
            </w:r>
          </w:p>
          <w:p w:rsidR="001E6781" w:rsidRPr="00883B22" w:rsidRDefault="001E6781" w:rsidP="00833A2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b/>
                <w:kern w:val="3"/>
                <w:lang w:eastAsia="zh-CN" w:bidi="hi-IN"/>
              </w:rPr>
              <w:t>с НДС*</w:t>
            </w:r>
          </w:p>
        </w:tc>
      </w:tr>
      <w:tr w:rsidR="001E6781" w:rsidRPr="00883B22" w:rsidTr="00833A25">
        <w:trPr>
          <w:trHeight w:val="245"/>
        </w:trPr>
        <w:tc>
          <w:tcPr>
            <w:tcW w:w="9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B22" w:rsidRPr="00883B22" w:rsidRDefault="00883B22" w:rsidP="00883B22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i/>
                <w:kern w:val="3"/>
                <w:lang w:eastAsia="zh-CN" w:bidi="hi-IN"/>
              </w:rPr>
            </w:pPr>
            <w:r w:rsidRPr="00883B22">
              <w:rPr>
                <w:rFonts w:ascii="Times New Roman" w:hAnsi="Times New Roman"/>
                <w:kern w:val="3"/>
                <w:lang w:eastAsia="zh-CN" w:bidi="hi-IN"/>
              </w:rPr>
              <w:t xml:space="preserve">Катионит </w:t>
            </w:r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 xml:space="preserve">SEPLITE </w:t>
            </w:r>
            <w:proofErr w:type="spellStart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Monojet</w:t>
            </w:r>
            <w:proofErr w:type="spellEnd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 xml:space="preserve"> LSC7100 производства </w:t>
            </w:r>
            <w:proofErr w:type="spellStart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SunResin</w:t>
            </w:r>
            <w:proofErr w:type="spellEnd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 xml:space="preserve"> </w:t>
            </w:r>
            <w:proofErr w:type="spellStart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New</w:t>
            </w:r>
            <w:proofErr w:type="spellEnd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 xml:space="preserve"> </w:t>
            </w:r>
            <w:proofErr w:type="spellStart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Material</w:t>
            </w:r>
            <w:proofErr w:type="spellEnd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 xml:space="preserve"> </w:t>
            </w:r>
            <w:proofErr w:type="spellStart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Co</w:t>
            </w:r>
            <w:proofErr w:type="spellEnd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 xml:space="preserve">. </w:t>
            </w:r>
            <w:proofErr w:type="spellStart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Ltd</w:t>
            </w:r>
            <w:proofErr w:type="spellEnd"/>
            <w:r w:rsidR="000C1F69" w:rsidRPr="000C1F69">
              <w:rPr>
                <w:rFonts w:ascii="Times New Roman" w:hAnsi="Times New Roman"/>
                <w:kern w:val="3"/>
                <w:lang w:eastAsia="zh-CN" w:bidi="hi-IN"/>
              </w:rPr>
              <w:t>., Китай или эквивалент</w:t>
            </w:r>
          </w:p>
          <w:p w:rsidR="001E6781" w:rsidRPr="00883B22" w:rsidRDefault="001E6781" w:rsidP="001E6781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i/>
                <w:kern w:val="3"/>
                <w:lang w:eastAsia="zh-CN" w:bidi="hi-IN"/>
              </w:rPr>
            </w:pPr>
          </w:p>
        </w:tc>
        <w:tc>
          <w:tcPr>
            <w:tcW w:w="12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6781" w:rsidRPr="00883B22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6781" w:rsidRPr="00883B22" w:rsidRDefault="001E6781" w:rsidP="001E6781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highlight w:val="yellow"/>
              </w:rPr>
              <w:t>Заполняется участником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883B22" w:rsidRDefault="00883B22" w:rsidP="00883B22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</w:rPr>
              <w:t>л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883B22" w:rsidRDefault="00883B22" w:rsidP="00883B22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</w:rPr>
              <w:t>5</w:t>
            </w:r>
            <w:r w:rsidR="001E6781" w:rsidRPr="00883B22">
              <w:rPr>
                <w:rFonts w:ascii="Times New Roman" w:hAnsi="Times New Roman"/>
              </w:rPr>
              <w:t>00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883B22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6781" w:rsidRPr="00883B22" w:rsidRDefault="001E6781" w:rsidP="001E6781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9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1. Матрица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внешний вид)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9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2. Внешний вид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210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3. Функциональная группа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313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4. Размер частиц, мм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6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5. Ионная форма 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50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6. Содержание воды, %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11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 xml:space="preserve">7. Общая обменная емкость, </w:t>
            </w:r>
            <w:proofErr w:type="spellStart"/>
            <w:r w:rsidRPr="000C1F69">
              <w:rPr>
                <w:sz w:val="22"/>
                <w:szCs w:val="22"/>
              </w:rPr>
              <w:t>экв</w:t>
            </w:r>
            <w:proofErr w:type="spellEnd"/>
            <w:r w:rsidRPr="000C1F69">
              <w:rPr>
                <w:sz w:val="22"/>
                <w:szCs w:val="22"/>
              </w:rPr>
              <w:t>./л, не менее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81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8. Насыпная плотность, г/л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11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9. Плотность, г/л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35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10. Коэффициент однородности, не более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C1F69" w:rsidRPr="00883B22" w:rsidTr="00833A25">
        <w:trPr>
          <w:trHeight w:val="126"/>
        </w:trPr>
        <w:tc>
          <w:tcPr>
            <w:tcW w:w="95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</w:tc>
        <w:tc>
          <w:tcPr>
            <w:tcW w:w="1225" w:type="pct"/>
          </w:tcPr>
          <w:p w:rsidR="000C1F69" w:rsidRPr="000C1F69" w:rsidRDefault="000C1F69" w:rsidP="000C1F69">
            <w:pPr>
              <w:pStyle w:val="21"/>
              <w:ind w:firstLine="0"/>
              <w:rPr>
                <w:sz w:val="22"/>
                <w:szCs w:val="22"/>
                <w:lang w:val="en-US"/>
              </w:rPr>
            </w:pPr>
            <w:r w:rsidRPr="000C1F69">
              <w:rPr>
                <w:sz w:val="22"/>
                <w:szCs w:val="22"/>
              </w:rPr>
              <w:t>11. Дыхательная разность (</w:t>
            </w:r>
            <w:r w:rsidRPr="000C1F69">
              <w:rPr>
                <w:sz w:val="22"/>
                <w:szCs w:val="22"/>
                <w:lang w:val="en-US"/>
              </w:rPr>
              <w:t>Na</w:t>
            </w:r>
            <w:r w:rsidRPr="000C1F69">
              <w:rPr>
                <w:sz w:val="22"/>
                <w:szCs w:val="22"/>
                <w:vertAlign w:val="superscript"/>
              </w:rPr>
              <w:t>+</w:t>
            </w:r>
            <w:r w:rsidRPr="000C1F69">
              <w:rPr>
                <w:sz w:val="22"/>
                <w:szCs w:val="22"/>
              </w:rPr>
              <w:t xml:space="preserve"> - </w:t>
            </w:r>
            <w:r w:rsidRPr="000C1F69">
              <w:rPr>
                <w:sz w:val="22"/>
                <w:szCs w:val="22"/>
                <w:lang w:val="en-US"/>
              </w:rPr>
              <w:t>H</w:t>
            </w:r>
            <w:r w:rsidRPr="000C1F69">
              <w:rPr>
                <w:sz w:val="22"/>
                <w:szCs w:val="22"/>
                <w:vertAlign w:val="superscript"/>
              </w:rPr>
              <w:t>+</w:t>
            </w:r>
            <w:r w:rsidRPr="000C1F69">
              <w:rPr>
                <w:sz w:val="22"/>
                <w:szCs w:val="22"/>
              </w:rPr>
              <w:t>), %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1F69" w:rsidRPr="00883B22" w:rsidRDefault="000C1F69" w:rsidP="000C1F69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</w:rPr>
            </w:pPr>
          </w:p>
          <w:p w:rsidR="000C1F69" w:rsidRPr="00883B22" w:rsidRDefault="000C1F69" w:rsidP="000C1F69">
            <w:pPr>
              <w:tabs>
                <w:tab w:val="left" w:pos="3450"/>
              </w:tabs>
              <w:jc w:val="center"/>
              <w:rPr>
                <w:rFonts w:ascii="Times New Roman" w:hAnsi="Times New Roman"/>
              </w:rPr>
            </w:pPr>
            <w:r w:rsidRPr="00883B22">
              <w:rPr>
                <w:rFonts w:ascii="Times New Roman" w:hAnsi="Times New Roman"/>
                <w:vertAlign w:val="superscript"/>
              </w:rPr>
              <w:t>(указать значение)</w:t>
            </w:r>
          </w:p>
        </w:tc>
        <w:tc>
          <w:tcPr>
            <w:tcW w:w="3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C1F69" w:rsidRPr="00883B22" w:rsidRDefault="000C1F69" w:rsidP="000C1F69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szCs w:val="20"/>
          <w:highlight w:val="yellow"/>
          <w:lang w:eastAsia="ru-RU"/>
        </w:rPr>
        <w:t>Участник процедуры Закупки должен заполнить значения, обозначенные знаком (указать значение)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1E6781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E6781">
        <w:rPr>
          <w:rFonts w:ascii="Times New Roman" w:eastAsia="Times New Roman" w:hAnsi="Times New Roman" w:cs="Times New Roman"/>
          <w:b/>
          <w:u w:val="single"/>
          <w:lang w:eastAsia="ru-RU"/>
        </w:rPr>
        <w:t>Итого на общую сумму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E678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1E6781">
        <w:rPr>
          <w:rFonts w:ascii="Times New Roman" w:eastAsia="Times New Roman" w:hAnsi="Times New Roman" w:cs="Times New Roman"/>
          <w:lang w:eastAsia="ru-RU"/>
        </w:rPr>
        <w:t>: _________(____________), в том числе НДС ______________________</w:t>
      </w:r>
      <w:r w:rsidR="00E92758">
        <w:rPr>
          <w:rFonts w:ascii="Times New Roman" w:eastAsia="Times New Roman" w:hAnsi="Times New Roman" w:cs="Times New Roman"/>
          <w:lang w:eastAsia="ru-RU"/>
        </w:rPr>
        <w:t>_</w:t>
      </w:r>
      <w:r w:rsidRPr="001E678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E6781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 (указать сумму цифрами и прописью)</w:t>
      </w:r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                </w:t>
      </w:r>
      <w:proofErr w:type="gramStart"/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(</w:t>
      </w:r>
      <w:proofErr w:type="gramEnd"/>
      <w:r w:rsidRPr="001E6781">
        <w:rPr>
          <w:rFonts w:ascii="Times New Roman" w:eastAsia="Times New Roman" w:hAnsi="Times New Roman" w:cs="Times New Roman"/>
          <w:vertAlign w:val="superscript"/>
          <w:lang w:eastAsia="ru-RU"/>
        </w:rPr>
        <w:t>указать цифрами и прописью, если применим)</w:t>
      </w:r>
      <w:r w:rsidRPr="001E678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E92758" w:rsidRPr="001E6781" w:rsidRDefault="00E92758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0C1F69" w:rsidRDefault="000C1F69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</w:p>
    <w:p w:rsidR="001E6781" w:rsidRPr="000C1F69" w:rsidRDefault="001E6781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u w:val="single"/>
        </w:rPr>
      </w:pPr>
      <w:r w:rsidRPr="001E6781">
        <w:rPr>
          <w:rFonts w:ascii="Times New Roman" w:eastAsia="Calibri" w:hAnsi="Times New Roman" w:cs="Times New Roman"/>
          <w:b/>
          <w:snapToGrid w:val="0"/>
          <w:u w:val="single"/>
        </w:rPr>
        <w:lastRenderedPageBreak/>
        <w:t>Поставка товара осуществляется на следующих условиях:</w:t>
      </w:r>
    </w:p>
    <w:p w:rsidR="00E92758" w:rsidRPr="00E92758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FC3857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highlight w:val="yellow"/>
        </w:rPr>
      </w:pPr>
      <w:r w:rsidRPr="00E927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C23B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 условия </w:t>
      </w:r>
      <w:r w:rsidRPr="00E927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</w:t>
      </w:r>
      <w:r w:rsidRPr="00E92758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E927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C3857" w:rsidRPr="00FC3857">
        <w:rPr>
          <w:rFonts w:ascii="Times New Roman" w:eastAsia="Calibri" w:hAnsi="Times New Roman" w:cs="Times New Roman"/>
          <w:sz w:val="24"/>
          <w:szCs w:val="24"/>
        </w:rPr>
        <w:t>в течение 30 (Тридцати) рабочих дней с момента подписания Договора.</w:t>
      </w:r>
      <w:r w:rsidR="00C23B5F" w:rsidRPr="002E0CCB">
        <w:rPr>
          <w:highlight w:val="yellow"/>
        </w:rPr>
        <w:t xml:space="preserve"> </w:t>
      </w:r>
    </w:p>
    <w:p w:rsidR="00E92758" w:rsidRPr="00D93154" w:rsidRDefault="00C23B5F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154">
        <w:rPr>
          <w:rFonts w:ascii="Times New Roman" w:eastAsia="Calibri" w:hAnsi="Times New Roman" w:cs="Times New Roman"/>
          <w:sz w:val="24"/>
          <w:szCs w:val="24"/>
        </w:rPr>
        <w:t>Доставка осуществляется силами и средствами Поставщика до склада Заказчика, расположенного по адресу: РМЭ, г. Йошкар-Ола, ул. Суворова, д.26</w:t>
      </w:r>
    </w:p>
    <w:p w:rsidR="00FC3857" w:rsidRPr="00D93154" w:rsidRDefault="00FC3857" w:rsidP="00E86FA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6FA4" w:rsidRPr="00D93154" w:rsidRDefault="00464EE3" w:rsidP="00E86FA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партий – 1 (О</w:t>
      </w:r>
      <w:r w:rsidR="00E86FA4"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дна)</w:t>
      </w:r>
      <w:r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92758" w:rsidRPr="00D93154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58" w:rsidRPr="00D93154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оплаты:</w:t>
      </w: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E92758" w:rsidRPr="00D93154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58" w:rsidRPr="00D93154" w:rsidRDefault="00D93154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 хранения Товара</w:t>
      </w:r>
      <w:r w:rsidR="00E92758" w:rsidRPr="00D9315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E92758"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E92758" w:rsidRPr="00D93154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(указать</w:t>
      </w:r>
      <w:r w:rsidR="00AF3B53"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FC3857" w:rsidRPr="00D93154" w:rsidRDefault="00FC3857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9315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</w:t>
      </w:r>
      <w:r w:rsidRPr="00D93154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овар поставляться с не менее, чем 80% запасом срока годности.</w:t>
      </w:r>
    </w:p>
    <w:p w:rsidR="00993181" w:rsidRPr="00D93154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B22" w:rsidRPr="00D93154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D93154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D93154" w:rsidRPr="00D93154" w:rsidRDefault="00D93154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D93154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D9315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Pr="00D93154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93154" w:rsidRDefault="00D93154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93154" w:rsidRDefault="00D93154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93154" w:rsidRDefault="00D93154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83B22" w:rsidRDefault="00883B2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A70B0" w:rsidRDefault="005A70B0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0B0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B0" w:rsidRPr="007760C0" w:rsidRDefault="005A70B0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B0" w:rsidRPr="007760C0" w:rsidRDefault="005A70B0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B0" w:rsidRPr="007760C0" w:rsidRDefault="005A70B0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 w:colFirst="2" w:colLast="2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92758" w:rsidRPr="001150FD" w:rsidRDefault="00E92758" w:rsidP="00E92758">
      <w:pPr>
        <w:pStyle w:val="a5"/>
        <w:rPr>
          <w:b/>
          <w:sz w:val="18"/>
          <w:szCs w:val="18"/>
        </w:rPr>
      </w:pPr>
      <w:r w:rsidRPr="001150FD">
        <w:rPr>
          <w:rStyle w:val="a7"/>
          <w:b/>
        </w:rPr>
        <w:footnoteRef/>
      </w:r>
      <w:r w:rsidRPr="001150FD">
        <w:rPr>
          <w:b/>
        </w:rPr>
        <w:t xml:space="preserve"> </w:t>
      </w:r>
      <w:r w:rsidRPr="001150FD">
        <w:rPr>
          <w:rFonts w:ascii="Times New Roman" w:hAnsi="Times New Roman" w:cs="Times New Roman"/>
          <w:b/>
          <w:sz w:val="18"/>
          <w:szCs w:val="18"/>
        </w:rPr>
        <w:t>Предпочтительный срок поставки</w:t>
      </w:r>
      <w:r w:rsidR="00535C10">
        <w:rPr>
          <w:rFonts w:ascii="Times New Roman" w:hAnsi="Times New Roman" w:cs="Times New Roman"/>
          <w:b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7057"/>
    <w:rsid w:val="000375DA"/>
    <w:rsid w:val="000A7278"/>
    <w:rsid w:val="000C1F69"/>
    <w:rsid w:val="000F136B"/>
    <w:rsid w:val="001D176B"/>
    <w:rsid w:val="001E6781"/>
    <w:rsid w:val="001F7B50"/>
    <w:rsid w:val="00237886"/>
    <w:rsid w:val="00273355"/>
    <w:rsid w:val="00277328"/>
    <w:rsid w:val="002A6D76"/>
    <w:rsid w:val="002D53B1"/>
    <w:rsid w:val="002E0CCB"/>
    <w:rsid w:val="00360046"/>
    <w:rsid w:val="003A2F08"/>
    <w:rsid w:val="003D1A28"/>
    <w:rsid w:val="003F7A69"/>
    <w:rsid w:val="0041748F"/>
    <w:rsid w:val="00464EE3"/>
    <w:rsid w:val="00482D3A"/>
    <w:rsid w:val="004B7B44"/>
    <w:rsid w:val="004D172B"/>
    <w:rsid w:val="004E2E8E"/>
    <w:rsid w:val="00501E61"/>
    <w:rsid w:val="00526E64"/>
    <w:rsid w:val="00535C10"/>
    <w:rsid w:val="00576D02"/>
    <w:rsid w:val="005A70B0"/>
    <w:rsid w:val="00620A0A"/>
    <w:rsid w:val="00687DA2"/>
    <w:rsid w:val="006A532C"/>
    <w:rsid w:val="006E743A"/>
    <w:rsid w:val="0071247C"/>
    <w:rsid w:val="007D6E39"/>
    <w:rsid w:val="00833A25"/>
    <w:rsid w:val="00844F06"/>
    <w:rsid w:val="008469A9"/>
    <w:rsid w:val="00883B22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756D1"/>
    <w:rsid w:val="00AB09CE"/>
    <w:rsid w:val="00AF3B53"/>
    <w:rsid w:val="00AF44DD"/>
    <w:rsid w:val="00AF7014"/>
    <w:rsid w:val="00B80B77"/>
    <w:rsid w:val="00B97083"/>
    <w:rsid w:val="00BC4C67"/>
    <w:rsid w:val="00C23B5F"/>
    <w:rsid w:val="00C5768E"/>
    <w:rsid w:val="00CB76D3"/>
    <w:rsid w:val="00D1537F"/>
    <w:rsid w:val="00D83DF1"/>
    <w:rsid w:val="00D93154"/>
    <w:rsid w:val="00E27E29"/>
    <w:rsid w:val="00E52E9B"/>
    <w:rsid w:val="00E66373"/>
    <w:rsid w:val="00E86FA4"/>
    <w:rsid w:val="00E92758"/>
    <w:rsid w:val="00F264ED"/>
    <w:rsid w:val="00F316D9"/>
    <w:rsid w:val="00F77E48"/>
    <w:rsid w:val="00F95798"/>
    <w:rsid w:val="00FC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C26C4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0C1F69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C1F6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3C7E-033A-4AE2-A859-BBF416D6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48</cp:revision>
  <dcterms:created xsi:type="dcterms:W3CDTF">2021-06-10T07:57:00Z</dcterms:created>
  <dcterms:modified xsi:type="dcterms:W3CDTF">2024-04-05T11:27:00Z</dcterms:modified>
</cp:coreProperties>
</file>